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1097" w:rsidRPr="00923803" w:rsidRDefault="00FE1097" w:rsidP="00FE1097"/>
    <w:p w:rsidR="00F77959" w:rsidRDefault="00145A60" w:rsidP="00145A60">
      <w:pPr>
        <w:pStyle w:val="Untertitel"/>
      </w:pPr>
      <w:r>
        <w:t xml:space="preserve">                         </w:t>
      </w:r>
      <w:r w:rsidR="00FA63A2">
        <w:t xml:space="preserve">         </w:t>
      </w:r>
      <w:r>
        <w:t xml:space="preserve">  </w:t>
      </w:r>
      <w:r w:rsidR="00F77959">
        <w:t>Mediendienst</w:t>
      </w:r>
    </w:p>
    <w:p w:rsidR="00F77959" w:rsidRDefault="00F77959" w:rsidP="00F77959"/>
    <w:p w:rsidR="00F77959" w:rsidRDefault="00F77959" w:rsidP="00F77959">
      <w:pPr>
        <w:pStyle w:val="Titel"/>
        <w:rPr>
          <w:sz w:val="40"/>
        </w:rPr>
      </w:pPr>
    </w:p>
    <w:p w:rsidR="00F77959" w:rsidRDefault="00164E70" w:rsidP="00F77959">
      <w:pPr>
        <w:pStyle w:val="Titel"/>
        <w:rPr>
          <w:sz w:val="40"/>
        </w:rPr>
      </w:pPr>
      <w:r>
        <w:rPr>
          <w:sz w:val="40"/>
        </w:rPr>
        <w:t>Fünfte Ferienwoche ist gut, aber…</w:t>
      </w:r>
    </w:p>
    <w:p w:rsidR="00F77959" w:rsidRPr="00F77959" w:rsidRDefault="00164E70" w:rsidP="00F77959">
      <w:r>
        <w:rPr>
          <w:rStyle w:val="Fett"/>
        </w:rPr>
        <w:t xml:space="preserve">Die fünfte Ferienwoche ist gekoppelt an eine Erhöhung der Wochenarbeitszeiten und Verzicht auf die </w:t>
      </w:r>
      <w:r w:rsidR="00F96028">
        <w:rPr>
          <w:rStyle w:val="Fett"/>
        </w:rPr>
        <w:t>arbeitsfreien Tage</w:t>
      </w:r>
      <w:r>
        <w:rPr>
          <w:rStyle w:val="Fett"/>
        </w:rPr>
        <w:t xml:space="preserve"> zwischen Weihnachten/Neujahr. Das ist kostenneutral, aber nicht mehr als eine </w:t>
      </w:r>
      <w:r w:rsidR="00F96028">
        <w:rPr>
          <w:rStyle w:val="Fett"/>
        </w:rPr>
        <w:t xml:space="preserve">«billige» </w:t>
      </w:r>
      <w:r>
        <w:rPr>
          <w:rStyle w:val="Fett"/>
        </w:rPr>
        <w:t>Geste an das Personal.</w:t>
      </w:r>
    </w:p>
    <w:p w:rsidR="00F77959" w:rsidRDefault="00164E70" w:rsidP="00F77959">
      <w:r>
        <w:t xml:space="preserve">Der Regierungsrat gewährt eine fünfte Ferienwoche. Das ist auf den ersten Blick erfreulich und entspricht einer jahrelangen Forderung der EVP. Auf den zweiten Blick aber wird klar, dass diese Ferienwoche nicht wirklich einer Verbesserung entspricht. Die wöchentliche Arbeitszeit wird von 42 auf 42,5 Stunden erhöht und auf die </w:t>
      </w:r>
      <w:r w:rsidR="00F96028">
        <w:t>arbeitsfreien Tage</w:t>
      </w:r>
      <w:r>
        <w:t xml:space="preserve"> zwischen Weihnachten und Neujahr wird verzichtet. Das ist zwar kostenneutral</w:t>
      </w:r>
      <w:r w:rsidR="00F96028">
        <w:t>,</w:t>
      </w:r>
      <w:r>
        <w:t xml:space="preserve"> aber nicht </w:t>
      </w:r>
      <w:r w:rsidR="00F96028">
        <w:t>wirklich eine Verbesserung der Anstellungsbedingungen. Unter einer fünften Ferienwoche verstehen wir etwas anderes.</w:t>
      </w:r>
      <w:r>
        <w:t xml:space="preserve"> Für die über 60-jährigen bleiben die Ferienansprüche unverändert, aber auch die Arbeitszeit. </w:t>
      </w:r>
      <w:r w:rsidR="00F96028">
        <w:t xml:space="preserve">Durch den Wegfall der zwei arbeitsfreien Tage zwischen Weihnachten und </w:t>
      </w:r>
      <w:proofErr w:type="spellStart"/>
      <w:r w:rsidR="00F96028">
        <w:t>Neujar</w:t>
      </w:r>
      <w:proofErr w:type="spellEnd"/>
      <w:r>
        <w:t xml:space="preserve"> verlieren sie </w:t>
      </w:r>
      <w:r w:rsidR="00F96028">
        <w:t>zwei</w:t>
      </w:r>
      <w:r>
        <w:t xml:space="preserve"> Freitage und werden sogar schlechter gestellt.</w:t>
      </w:r>
    </w:p>
    <w:p w:rsidR="00164E70" w:rsidRPr="00561CF3" w:rsidRDefault="00164E70" w:rsidP="00F77959">
      <w:r>
        <w:t xml:space="preserve">Die EVP begrüsst die Erhöhung der Ferienzeit, weil diese für Familien und Arbeitnehmende einen Mehrnutzten bringen. Aber sie </w:t>
      </w:r>
      <w:r w:rsidR="00F96028">
        <w:t>fordert ausdrücklich, dass</w:t>
      </w:r>
      <w:r>
        <w:t xml:space="preserve"> </w:t>
      </w:r>
      <w:r w:rsidR="00F96028">
        <w:t xml:space="preserve">dies ohne die geplante </w:t>
      </w:r>
      <w:r>
        <w:t xml:space="preserve">Erhöhung der Arbeitszeiten </w:t>
      </w:r>
      <w:r w:rsidR="00F96028">
        <w:t xml:space="preserve">geschieht. Und für die </w:t>
      </w:r>
      <w:r w:rsidR="00301C19">
        <w:t xml:space="preserve">über 60-jährigen </w:t>
      </w:r>
      <w:r w:rsidR="00F96028">
        <w:t xml:space="preserve">muss </w:t>
      </w:r>
      <w:r w:rsidR="00301C19">
        <w:t xml:space="preserve">eine Kompensation für die zwei verlorenen freien Tage geschaffen </w:t>
      </w:r>
      <w:r w:rsidR="00F96028">
        <w:t>werden</w:t>
      </w:r>
      <w:r>
        <w:t>.</w:t>
      </w:r>
    </w:p>
    <w:p w:rsidR="00164E70" w:rsidRDefault="00164E70" w:rsidP="00F77959"/>
    <w:p w:rsidR="00164E70" w:rsidRDefault="00164E70" w:rsidP="00F77959"/>
    <w:p w:rsidR="00164E70" w:rsidRDefault="00164E70" w:rsidP="00F77959"/>
    <w:p w:rsidR="00164E70" w:rsidRDefault="00164E70" w:rsidP="00F77959"/>
    <w:p w:rsidR="00164E70" w:rsidRDefault="00164E70" w:rsidP="00F77959"/>
    <w:p w:rsidR="00164E70" w:rsidRDefault="00164E70" w:rsidP="00F77959"/>
    <w:p w:rsidR="00164E70" w:rsidRDefault="00164E70" w:rsidP="00F77959"/>
    <w:p w:rsidR="00164E70" w:rsidRDefault="00164E70" w:rsidP="00F77959"/>
    <w:p w:rsidR="00164E70" w:rsidRDefault="00164E70" w:rsidP="00F77959"/>
    <w:p w:rsidR="00F77959" w:rsidRDefault="00164E70" w:rsidP="00F77959">
      <w:r>
        <w:t>7. Juni 2018</w:t>
      </w:r>
    </w:p>
    <w:p w:rsidR="00F77959" w:rsidRDefault="00F77959" w:rsidP="00F77959"/>
    <w:p w:rsidR="00CD450C" w:rsidRPr="0003038E" w:rsidRDefault="00F77959" w:rsidP="00FE1097">
      <w:pPr>
        <w:rPr>
          <w:rFonts w:asciiTheme="majorHAnsi" w:hAnsiTheme="majorHAnsi"/>
        </w:rPr>
      </w:pPr>
      <w:r w:rsidRPr="00F77959">
        <w:rPr>
          <w:sz w:val="16"/>
        </w:rPr>
        <w:t>Für Auskünfte:</w:t>
      </w:r>
      <w:r>
        <w:rPr>
          <w:sz w:val="16"/>
        </w:rPr>
        <w:br/>
      </w:r>
      <w:bookmarkStart w:id="0" w:name="_GoBack"/>
      <w:r w:rsidR="00A35E33">
        <w:rPr>
          <w:sz w:val="16"/>
        </w:rPr>
        <w:t>Hanspeter Hugentobler, Präsident, Kantonsrat, Pfäffikon, G</w:t>
      </w:r>
      <w:r w:rsidR="00A35E33" w:rsidRPr="00F640F1">
        <w:rPr>
          <w:rFonts w:cstheme="minorHAnsi"/>
          <w:sz w:val="16"/>
          <w:szCs w:val="16"/>
        </w:rPr>
        <w:t xml:space="preserve">: </w:t>
      </w:r>
      <w:r w:rsidR="00F640F1" w:rsidRPr="00F640F1">
        <w:rPr>
          <w:rFonts w:eastAsia="Times New Roman" w:cstheme="minorHAnsi"/>
          <w:sz w:val="16"/>
          <w:szCs w:val="16"/>
        </w:rPr>
        <w:t>044 951 17 91</w:t>
      </w:r>
      <w:r w:rsidR="00A35E33" w:rsidRPr="00F640F1">
        <w:rPr>
          <w:rFonts w:cstheme="minorHAnsi"/>
          <w:sz w:val="16"/>
          <w:szCs w:val="16"/>
        </w:rPr>
        <w:t xml:space="preserve">, </w:t>
      </w:r>
      <w:hyperlink r:id="rId8" w:history="1">
        <w:r w:rsidR="006B1FE8" w:rsidRPr="0020067F">
          <w:rPr>
            <w:rStyle w:val="Hyperlink"/>
            <w:rFonts w:cstheme="minorHAnsi"/>
            <w:sz w:val="16"/>
            <w:szCs w:val="16"/>
          </w:rPr>
          <w:t>praesident@evpzh.ch</w:t>
        </w:r>
      </w:hyperlink>
      <w:r w:rsidR="00F640F1">
        <w:rPr>
          <w:rStyle w:val="Hyperlink"/>
          <w:rFonts w:cstheme="minorHAnsi"/>
          <w:sz w:val="16"/>
          <w:szCs w:val="16"/>
        </w:rPr>
        <w:t xml:space="preserve"> </w:t>
      </w:r>
      <w:r w:rsidR="00C1740D">
        <w:rPr>
          <w:sz w:val="16"/>
        </w:rPr>
        <w:br/>
      </w:r>
      <w:r w:rsidR="00A35E33">
        <w:rPr>
          <w:sz w:val="16"/>
        </w:rPr>
        <w:t>Peter Reinhard, Geschäftsführer</w:t>
      </w:r>
      <w:r w:rsidRPr="00F77959">
        <w:rPr>
          <w:sz w:val="16"/>
        </w:rPr>
        <w:t xml:space="preserve">, Kloten, G: </w:t>
      </w:r>
      <w:r>
        <w:rPr>
          <w:sz w:val="16"/>
        </w:rPr>
        <w:t>0</w:t>
      </w:r>
      <w:r w:rsidRPr="00F77959">
        <w:rPr>
          <w:sz w:val="16"/>
        </w:rPr>
        <w:t xml:space="preserve">44 271 43 02, N: </w:t>
      </w:r>
      <w:r>
        <w:rPr>
          <w:sz w:val="16"/>
        </w:rPr>
        <w:t>0</w:t>
      </w:r>
      <w:r w:rsidRPr="00F77959">
        <w:rPr>
          <w:sz w:val="16"/>
        </w:rPr>
        <w:t xml:space="preserve">79 </w:t>
      </w:r>
      <w:r w:rsidR="00A35E33">
        <w:rPr>
          <w:sz w:val="16"/>
        </w:rPr>
        <w:t xml:space="preserve">402 38 82, </w:t>
      </w:r>
      <w:hyperlink r:id="rId9" w:history="1">
        <w:r w:rsidR="00F640F1" w:rsidRPr="008D32FE">
          <w:rPr>
            <w:rStyle w:val="Hyperlink"/>
            <w:sz w:val="16"/>
          </w:rPr>
          <w:t>sekretariat@evpzh.ch</w:t>
        </w:r>
      </w:hyperlink>
      <w:bookmarkEnd w:id="0"/>
    </w:p>
    <w:sectPr w:rsidR="00CD450C" w:rsidRPr="0003038E" w:rsidSect="00CD450C">
      <w:footerReference w:type="default" r:id="rId10"/>
      <w:headerReference w:type="first" r:id="rId11"/>
      <w:footerReference w:type="first" r:id="rId12"/>
      <w:pgSz w:w="11906" w:h="16838" w:code="9"/>
      <w:pgMar w:top="1134" w:right="1134" w:bottom="1134" w:left="1134" w:header="567" w:footer="40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0DCC" w:rsidRDefault="001B0DCC" w:rsidP="00CD450C">
      <w:pPr>
        <w:spacing w:line="240" w:lineRule="auto"/>
      </w:pPr>
      <w:r>
        <w:separator/>
      </w:r>
    </w:p>
  </w:endnote>
  <w:endnote w:type="continuationSeparator" w:id="0">
    <w:p w:rsidR="001B0DCC" w:rsidRDefault="001B0DCC" w:rsidP="00CD45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Com 55 Roman">
    <w:altName w:val="Arial"/>
    <w:charset w:val="00"/>
    <w:family w:val="swiss"/>
    <w:pitch w:val="variable"/>
    <w:sig w:usb0="00000001" w:usb1="10002042" w:usb2="00000000" w:usb3="00000000" w:csb0="0000009B" w:csb1="00000000"/>
  </w:font>
  <w:font w:name="Open Sans Light">
    <w:panose1 w:val="020B0306030504020204"/>
    <w:charset w:val="00"/>
    <w:family w:val="swiss"/>
    <w:pitch w:val="variable"/>
    <w:sig w:usb0="E00002EF" w:usb1="4000205B" w:usb2="00000028" w:usb3="00000000" w:csb0="0000019F" w:csb1="00000000"/>
  </w:font>
  <w:font w:name="Open Sans">
    <w:panose1 w:val="020B0606030504020204"/>
    <w:charset w:val="00"/>
    <w:family w:val="swiss"/>
    <w:pitch w:val="variable"/>
    <w:sig w:usb0="E00002EF" w:usb1="4000205B" w:usb2="00000028" w:usb3="00000000" w:csb0="0000019F" w:csb1="00000000"/>
  </w:font>
  <w:font w:name="MinionPro-Regular">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006" w:rsidRPr="006E779F" w:rsidRDefault="00F71130" w:rsidP="00CD450C">
    <w:pPr>
      <w:tabs>
        <w:tab w:val="center" w:pos="4536"/>
        <w:tab w:val="right" w:pos="9072"/>
      </w:tabs>
      <w:spacing w:line="240" w:lineRule="auto"/>
      <w:jc w:val="right"/>
      <w:rPr>
        <w:rFonts w:asciiTheme="majorHAnsi" w:hAnsiTheme="majorHAnsi" w:cstheme="majorHAnsi"/>
        <w:b/>
        <w:color w:val="0062AE" w:themeColor="accent1"/>
        <w:sz w:val="16"/>
      </w:rPr>
    </w:pPr>
    <w:r>
      <w:rPr>
        <w:rFonts w:asciiTheme="majorHAnsi" w:hAnsiTheme="majorHAnsi" w:cstheme="majorHAnsi"/>
        <w:b/>
        <w:noProof/>
        <w:color w:val="0062AE" w:themeColor="accent1"/>
        <w:sz w:val="16"/>
        <w:lang w:val="de-DE" w:eastAsia="de-DE"/>
      </w:rPr>
      <mc:AlternateContent>
        <mc:Choice Requires="wps">
          <w:drawing>
            <wp:anchor distT="0" distB="0" distL="114300" distR="114300" simplePos="0" relativeHeight="251658239" behindDoc="0" locked="0" layoutInCell="1" allowOverlap="1">
              <wp:simplePos x="0" y="0"/>
              <wp:positionH relativeFrom="column">
                <wp:posOffset>-720090</wp:posOffset>
              </wp:positionH>
              <wp:positionV relativeFrom="paragraph">
                <wp:posOffset>-147320</wp:posOffset>
              </wp:positionV>
              <wp:extent cx="7559040" cy="529590"/>
              <wp:effectExtent l="3810" t="5080" r="0" b="8255"/>
              <wp:wrapNone/>
              <wp:docPr id="5" name="Freihand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59040" cy="529590"/>
                      </a:xfrm>
                      <a:custGeom>
                        <a:avLst/>
                        <a:gdLst>
                          <a:gd name="T0" fmla="*/ 0 w 7559643"/>
                          <a:gd name="T1" fmla="*/ 267059 h 529628"/>
                          <a:gd name="T2" fmla="*/ 0 w 7559643"/>
                          <a:gd name="T3" fmla="*/ 529590 h 529628"/>
                          <a:gd name="T4" fmla="*/ 7559040 w 7559643"/>
                          <a:gd name="T5" fmla="*/ 529590 h 529628"/>
                          <a:gd name="T6" fmla="*/ 7559040 w 7559643"/>
                          <a:gd name="T7" fmla="*/ 0 h 529628"/>
                          <a:gd name="T8" fmla="*/ 0 w 7559643"/>
                          <a:gd name="T9" fmla="*/ 267059 h 529628"/>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59643" h="529628">
                            <a:moveTo>
                              <a:pt x="0" y="267078"/>
                            </a:moveTo>
                            <a:lnTo>
                              <a:pt x="0" y="529628"/>
                            </a:lnTo>
                            <a:lnTo>
                              <a:pt x="7559643" y="529628"/>
                            </a:lnTo>
                            <a:lnTo>
                              <a:pt x="7559643" y="0"/>
                            </a:lnTo>
                            <a:lnTo>
                              <a:pt x="0" y="267078"/>
                            </a:lnTo>
                            <a:close/>
                          </a:path>
                        </a:pathLst>
                      </a:custGeom>
                      <a:solidFill>
                        <a:srgbClr val="FFDD00">
                          <a:alpha val="59999"/>
                        </a:srgbClr>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C289D6" id="Freihandform 3" o:spid="_x0000_s1026" style="position:absolute;margin-left:-56.7pt;margin-top:-11.6pt;width:595.2pt;height:41.7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7559643,5296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" path="m,267078l,529628r7559643,l7559643,,,267078xe" fillcolor="#fd0" stroked="f" strokeweight="2pt">
              <v:fill opacity="39321f"/>
              <v:path arrowok="t" o:connecttype="custom" o:connectlocs="0,267040;0,529552;7558437,529552;7558437,0;0,267040" o:connectangles="0,0,0,0,0"/>
            </v:shape>
          </w:pict>
        </mc:Fallback>
      </mc:AlternateContent>
    </w:r>
    <w:r>
      <w:rPr>
        <w:rFonts w:asciiTheme="majorHAnsi" w:hAnsiTheme="majorHAnsi" w:cstheme="majorHAnsi"/>
        <w:b/>
        <w:noProof/>
        <w:color w:val="0062AE" w:themeColor="accent1"/>
        <w:sz w:val="16"/>
        <w:lang w:val="de-DE" w:eastAsia="de-DE"/>
      </w:rPr>
      <mc:AlternateContent>
        <mc:Choice Requires="wps">
          <w:drawing>
            <wp:anchor distT="0" distB="0" distL="114300" distR="114300" simplePos="0" relativeHeight="251657215" behindDoc="0" locked="0" layoutInCell="1" allowOverlap="1">
              <wp:simplePos x="0" y="0"/>
              <wp:positionH relativeFrom="column">
                <wp:posOffset>-720090</wp:posOffset>
              </wp:positionH>
              <wp:positionV relativeFrom="paragraph">
                <wp:posOffset>2540</wp:posOffset>
              </wp:positionV>
              <wp:extent cx="7564120" cy="389255"/>
              <wp:effectExtent l="3810" t="2540" r="4445" b="8255"/>
              <wp:wrapNone/>
              <wp:docPr id="4" name="Freihand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4120" cy="389255"/>
                      </a:xfrm>
                      <a:custGeom>
                        <a:avLst/>
                        <a:gdLst>
                          <a:gd name="T0" fmla="*/ 0 w 7564170"/>
                          <a:gd name="T1" fmla="*/ 0 h 389299"/>
                          <a:gd name="T2" fmla="*/ 4526 w 7564170"/>
                          <a:gd name="T3" fmla="*/ 389255 h 389299"/>
                          <a:gd name="T4" fmla="*/ 7559593 w 7564170"/>
                          <a:gd name="T5" fmla="*/ 389255 h 389299"/>
                          <a:gd name="T6" fmla="*/ 7564120 w 7564170"/>
                          <a:gd name="T7" fmla="*/ 267047 h 389299"/>
                          <a:gd name="T8" fmla="*/ 0 w 7564170"/>
                          <a:gd name="T9" fmla="*/ 0 h 38929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64170" h="389299">
                            <a:moveTo>
                              <a:pt x="0" y="0"/>
                            </a:moveTo>
                            <a:cubicBezTo>
                              <a:pt x="1509" y="129766"/>
                              <a:pt x="3017" y="259533"/>
                              <a:pt x="4526" y="389299"/>
                            </a:cubicBezTo>
                            <a:lnTo>
                              <a:pt x="7559643" y="389299"/>
                            </a:lnTo>
                            <a:lnTo>
                              <a:pt x="7564170" y="267077"/>
                            </a:lnTo>
                            <a:lnTo>
                              <a:pt x="0" y="0"/>
                            </a:lnTo>
                            <a:close/>
                          </a:path>
                        </a:pathLst>
                      </a:custGeom>
                      <a:solidFill>
                        <a:srgbClr val="FFDD00">
                          <a:alpha val="59999"/>
                        </a:srgbClr>
                      </a:solidFill>
                      <a:ln>
                        <a:noFill/>
                      </a:ln>
                      <a:extLst>
                        <a:ext uri="{91240B29-F687-4F45-9708-019B960494DF}">
                          <a14:hiddenLine xmlns:a14="http://schemas.microsoft.com/office/drawing/2010/main" w="25400">
                            <a:solidFill>
                              <a:srgbClr val="000000"/>
                            </a:solidFill>
                            <a:round/>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C413851" id="Freihandform 2" o:spid="_x0000_s1026" style="position:absolute;margin-left:-56.7pt;margin-top:.2pt;width:595.6pt;height:30.65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7564170,3892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" path="m,c1509,129766,3017,259533,4526,389299r7555117,l7564170,267077,,xe" fillcolor="#fd0" stroked="f" strokeweight="2pt">
              <v:fill opacity="39321f"/>
              <v:path arrowok="t" o:connecttype="custom" o:connectlocs="0,0;4526,389211;7559543,389211;7564070,267017;0,0" o:connectangles="0,0,0,0,0"/>
            </v:shape>
          </w:pict>
        </mc:Fallback>
      </mc:AlternateContent>
    </w:r>
    <w:proofErr w:type="spellStart"/>
    <w:r w:rsidR="00DF4006">
      <w:rPr>
        <w:rFonts w:asciiTheme="majorHAnsi" w:hAnsiTheme="majorHAnsi" w:cstheme="majorHAnsi"/>
        <w:b/>
        <w:color w:val="0062AE" w:themeColor="accent1"/>
        <w:sz w:val="16"/>
      </w:rPr>
      <w:t>page</w:t>
    </w:r>
    <w:proofErr w:type="spellEnd"/>
    <w:r w:rsidR="00DF4006" w:rsidRPr="006E779F">
      <w:rPr>
        <w:rFonts w:asciiTheme="majorHAnsi" w:hAnsiTheme="majorHAnsi" w:cstheme="majorHAnsi"/>
        <w:b/>
        <w:color w:val="0062AE" w:themeColor="accent1"/>
        <w:sz w:val="16"/>
      </w:rPr>
      <w:t xml:space="preserve"> </w:t>
    </w:r>
    <w:r>
      <w:fldChar w:fldCharType="begin"/>
    </w:r>
    <w:r>
      <w:instrText>PAGE   \* MERGEFORMAT</w:instrText>
    </w:r>
    <w:r>
      <w:fldChar w:fldCharType="separate"/>
    </w:r>
    <w:r w:rsidR="00F77959" w:rsidRPr="00F77959">
      <w:rPr>
        <w:rFonts w:ascii="Times New Roman" w:hAnsi="Times New Roman" w:cs="Times New Roman"/>
        <w:b/>
        <w:noProof/>
        <w:color w:val="0062AE" w:themeColor="accent1"/>
        <w:sz w:val="16"/>
      </w:rPr>
      <w:t>2</w:t>
    </w:r>
    <w:r>
      <w:rPr>
        <w:rFonts w:ascii="Times New Roman" w:hAnsi="Times New Roman" w:cs="Times New Roman"/>
        <w:b/>
        <w:noProof/>
        <w:color w:val="0062AE" w:themeColor="accent1"/>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959" w:rsidRDefault="00DF4006" w:rsidP="00F77959">
    <w:pPr>
      <w:pStyle w:val="Fuzeile"/>
      <w:rPr>
        <w:lang w:val="fr-CH"/>
      </w:rPr>
    </w:pPr>
    <w:proofErr w:type="spellStart"/>
    <w:r w:rsidRPr="00CD450C">
      <w:rPr>
        <w:rFonts w:asciiTheme="majorHAnsi" w:hAnsiTheme="majorHAnsi" w:cstheme="majorHAnsi"/>
        <w:b/>
        <w:lang w:val="fr-CH"/>
      </w:rPr>
      <w:t>Evangelische</w:t>
    </w:r>
    <w:proofErr w:type="spellEnd"/>
    <w:r w:rsidRPr="00CD450C">
      <w:rPr>
        <w:rFonts w:asciiTheme="majorHAnsi" w:hAnsiTheme="majorHAnsi" w:cstheme="majorHAnsi"/>
        <w:b/>
        <w:lang w:val="fr-CH"/>
      </w:rPr>
      <w:t xml:space="preserve"> </w:t>
    </w:r>
    <w:proofErr w:type="spellStart"/>
    <w:r w:rsidRPr="00CD450C">
      <w:rPr>
        <w:rFonts w:asciiTheme="majorHAnsi" w:hAnsiTheme="majorHAnsi" w:cstheme="majorHAnsi"/>
        <w:b/>
        <w:lang w:val="fr-CH"/>
      </w:rPr>
      <w:t>Volkspartei</w:t>
    </w:r>
    <w:proofErr w:type="spellEnd"/>
    <w:r w:rsidRPr="00CD450C">
      <w:rPr>
        <w:rFonts w:asciiTheme="majorHAnsi" w:hAnsiTheme="majorHAnsi" w:cstheme="majorHAnsi"/>
        <w:b/>
        <w:lang w:val="fr-CH"/>
      </w:rPr>
      <w:t xml:space="preserve"> des </w:t>
    </w:r>
    <w:proofErr w:type="spellStart"/>
    <w:r w:rsidRPr="00CD450C">
      <w:rPr>
        <w:rFonts w:asciiTheme="majorHAnsi" w:hAnsiTheme="majorHAnsi" w:cstheme="majorHAnsi"/>
        <w:b/>
        <w:lang w:val="fr-CH"/>
      </w:rPr>
      <w:t>Kantons</w:t>
    </w:r>
    <w:proofErr w:type="spellEnd"/>
    <w:r w:rsidRPr="00CD450C">
      <w:rPr>
        <w:rFonts w:asciiTheme="majorHAnsi" w:hAnsiTheme="majorHAnsi" w:cstheme="majorHAnsi"/>
        <w:b/>
        <w:lang w:val="fr-CH"/>
      </w:rPr>
      <w:t xml:space="preserve"> Zürich</w:t>
    </w:r>
    <w:r w:rsidR="00F77959">
      <w:rPr>
        <w:rFonts w:asciiTheme="majorHAnsi" w:hAnsiTheme="majorHAnsi" w:cstheme="majorHAnsi"/>
        <w:b/>
        <w:lang w:val="fr-CH"/>
      </w:rPr>
      <w:br/>
    </w:r>
    <w:proofErr w:type="spellStart"/>
    <w:r w:rsidRPr="00DF4006">
      <w:rPr>
        <w:lang w:val="fr-CH"/>
      </w:rPr>
      <w:t>Jos</w:t>
    </w:r>
    <w:r w:rsidR="00EE6A33">
      <w:rPr>
        <w:lang w:val="fr-CH"/>
      </w:rPr>
      <w:t>efstrasse</w:t>
    </w:r>
    <w:proofErr w:type="spellEnd"/>
    <w:r w:rsidR="00EE6A33">
      <w:rPr>
        <w:lang w:val="fr-CH"/>
      </w:rPr>
      <w:t xml:space="preserve"> 32 | 8005 Zürich | 044</w:t>
    </w:r>
    <w:r w:rsidRPr="00DF4006">
      <w:rPr>
        <w:lang w:val="fr-CH"/>
      </w:rPr>
      <w:t xml:space="preserve"> 271 43 02 | </w:t>
    </w:r>
    <w:r>
      <w:rPr>
        <w:lang w:val="fr-CH"/>
      </w:rPr>
      <w:t>sekretariat@evpzh.ch | evpzh.ch</w:t>
    </w:r>
  </w:p>
  <w:p w:rsidR="00DF4006" w:rsidRPr="00F77959" w:rsidRDefault="00DF4006" w:rsidP="00F77959">
    <w:pPr>
      <w:pStyle w:val="Fuzeile"/>
      <w:rPr>
        <w:lang w:val="fr-CH"/>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0DCC" w:rsidRDefault="001B0DCC" w:rsidP="00CD450C">
      <w:pPr>
        <w:spacing w:line="240" w:lineRule="auto"/>
      </w:pPr>
      <w:r>
        <w:separator/>
      </w:r>
    </w:p>
  </w:footnote>
  <w:footnote w:type="continuationSeparator" w:id="0">
    <w:p w:rsidR="001B0DCC" w:rsidRDefault="001B0DCC" w:rsidP="00CD450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4006" w:rsidRPr="002A29CA" w:rsidRDefault="00F71130" w:rsidP="00CD450C">
    <w:pPr>
      <w:pStyle w:val="Kopfzeile"/>
    </w:pPr>
    <w:r>
      <w:rPr>
        <w:noProof/>
        <w:lang w:val="de-DE" w:eastAsia="de-DE"/>
      </w:rPr>
      <mc:AlternateContent>
        <mc:Choice Requires="wpg">
          <w:drawing>
            <wp:anchor distT="0" distB="0" distL="114300" distR="114300" simplePos="0" relativeHeight="251656192" behindDoc="0" locked="0" layoutInCell="1" allowOverlap="1" wp14:anchorId="3DAFE881" wp14:editId="207777C1">
              <wp:simplePos x="0" y="0"/>
              <wp:positionH relativeFrom="column">
                <wp:posOffset>-720090</wp:posOffset>
              </wp:positionH>
              <wp:positionV relativeFrom="paragraph">
                <wp:posOffset>9793605</wp:posOffset>
              </wp:positionV>
              <wp:extent cx="7564120" cy="539115"/>
              <wp:effectExtent l="0" t="0" r="0" b="0"/>
              <wp:wrapNone/>
              <wp:docPr id="1" name="Gruppieren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64120" cy="539115"/>
                        <a:chOff x="0" y="0"/>
                        <a:chExt cx="7564120" cy="539381"/>
                      </a:xfrm>
                    </wpg:grpSpPr>
                    <wps:wsp>
                      <wps:cNvPr id="6" name="Freihandform 2"/>
                      <wps:cNvSpPr/>
                      <wps:spPr>
                        <a:xfrm>
                          <a:off x="0" y="150126"/>
                          <a:ext cx="7564120" cy="389255"/>
                        </a:xfrm>
                        <a:custGeom>
                          <a:avLst/>
                          <a:gdLst>
                            <a:gd name="connsiteX0" fmla="*/ 0 w 7564170"/>
                            <a:gd name="connsiteY0" fmla="*/ 0 h 389299"/>
                            <a:gd name="connsiteX1" fmla="*/ 4526 w 7564170"/>
                            <a:gd name="connsiteY1" fmla="*/ 389299 h 389299"/>
                            <a:gd name="connsiteX2" fmla="*/ 7559643 w 7564170"/>
                            <a:gd name="connsiteY2" fmla="*/ 389299 h 389299"/>
                            <a:gd name="connsiteX3" fmla="*/ 7564170 w 7564170"/>
                            <a:gd name="connsiteY3" fmla="*/ 267077 h 389299"/>
                            <a:gd name="connsiteX4" fmla="*/ 0 w 7564170"/>
                            <a:gd name="connsiteY4" fmla="*/ 0 h 38929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564170" h="389299">
                              <a:moveTo>
                                <a:pt x="0" y="0"/>
                              </a:moveTo>
                              <a:cubicBezTo>
                                <a:pt x="1509" y="129766"/>
                                <a:pt x="3017" y="259533"/>
                                <a:pt x="4526" y="389299"/>
                              </a:cubicBezTo>
                              <a:lnTo>
                                <a:pt x="7559643" y="389299"/>
                              </a:lnTo>
                              <a:lnTo>
                                <a:pt x="7564170" y="267077"/>
                              </a:lnTo>
                              <a:lnTo>
                                <a:pt x="0" y="0"/>
                              </a:lnTo>
                              <a:close/>
                            </a:path>
                          </a:pathLst>
                        </a:custGeom>
                        <a:solidFill>
                          <a:srgbClr val="FFDD00">
                            <a:alpha val="6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3"/>
                      <wps:cNvSpPr/>
                      <wps:spPr>
                        <a:xfrm>
                          <a:off x="0" y="0"/>
                          <a:ext cx="7559040" cy="529590"/>
                        </a:xfrm>
                        <a:custGeom>
                          <a:avLst/>
                          <a:gdLst>
                            <a:gd name="connsiteX0" fmla="*/ 0 w 7559643"/>
                            <a:gd name="connsiteY0" fmla="*/ 267078 h 529628"/>
                            <a:gd name="connsiteX1" fmla="*/ 0 w 7559643"/>
                            <a:gd name="connsiteY1" fmla="*/ 529628 h 529628"/>
                            <a:gd name="connsiteX2" fmla="*/ 7559643 w 7559643"/>
                            <a:gd name="connsiteY2" fmla="*/ 529628 h 529628"/>
                            <a:gd name="connsiteX3" fmla="*/ 7559643 w 7559643"/>
                            <a:gd name="connsiteY3" fmla="*/ 0 h 529628"/>
                            <a:gd name="connsiteX4" fmla="*/ 0 w 7559643"/>
                            <a:gd name="connsiteY4" fmla="*/ 267078 h 529628"/>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559643" h="529628">
                              <a:moveTo>
                                <a:pt x="0" y="267078"/>
                              </a:moveTo>
                              <a:lnTo>
                                <a:pt x="0" y="529628"/>
                              </a:lnTo>
                              <a:lnTo>
                                <a:pt x="7559643" y="529628"/>
                              </a:lnTo>
                              <a:lnTo>
                                <a:pt x="7559643" y="0"/>
                              </a:lnTo>
                              <a:lnTo>
                                <a:pt x="0" y="267078"/>
                              </a:lnTo>
                              <a:close/>
                            </a:path>
                          </a:pathLst>
                        </a:custGeom>
                        <a:solidFill>
                          <a:srgbClr val="FFDD00">
                            <a:alpha val="60000"/>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6CF76A44" id="Gruppieren 1" o:spid="_x0000_s1026" style="position:absolute;margin-left:-56.7pt;margin-top:771.15pt;width:595.6pt;height:42.45pt;z-index:251656192" coordsize="75641,53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">
              <v:shape id="Freihandform 2" o:spid="_x0000_s1027" style="position:absolute;top:1501;width:75641;height:3892;visibility:visible;mso-wrap-style:square;v-text-anchor:middle" coordsize="7564170,389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" path="m,c1509,129766,3017,259533,4526,389299r7555117,l7564170,267077,,xe" fillcolor="#fd0" stroked="f" strokeweight="2pt">
                <v:fill opacity="39321f"/>
                <v:path arrowok="t" o:connecttype="custom" o:connectlocs="0,0;4526,389255;7559593,389255;7564120,267047;0,0" o:connectangles="0,0,0,0,0"/>
              </v:shape>
              <v:shape id="Freihandform 3" o:spid="_x0000_s1028" style="position:absolute;width:75590;height:5295;visibility:visible;mso-wrap-style:square;v-text-anchor:middle" coordsize="7559643,529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" path="m,267078l,529628r7559643,l7559643,,,267078xe" fillcolor="#fd0" stroked="f" strokeweight="2pt">
                <v:fill opacity="39321f"/>
                <v:path arrowok="t" o:connecttype="custom" o:connectlocs="0,267059;0,529590;7559040,529590;7559040,0;0,267059" o:connectangles="0,0,0,0,0"/>
              </v:shape>
            </v:group>
          </w:pict>
        </mc:Fallback>
      </mc:AlternateContent>
    </w:r>
    <w:r w:rsidR="00FE1097" w:rsidRPr="00FE1097">
      <w:rPr>
        <w:noProof/>
        <w:lang w:val="de-DE" w:eastAsia="de-DE"/>
      </w:rPr>
      <w:t xml:space="preserve"> </w:t>
    </w:r>
    <w:r w:rsidR="00FE1097" w:rsidRPr="00FE1097">
      <w:rPr>
        <w:noProof/>
        <w:lang w:val="de-DE" w:eastAsia="de-DE"/>
      </w:rPr>
      <w:drawing>
        <wp:anchor distT="0" distB="0" distL="114300" distR="114300" simplePos="0" relativeHeight="251657216" behindDoc="1" locked="0" layoutInCell="1" allowOverlap="1" wp14:anchorId="2239E741" wp14:editId="22696EAC">
          <wp:simplePos x="0" y="0"/>
          <wp:positionH relativeFrom="column">
            <wp:posOffset>24977</wp:posOffset>
          </wp:positionH>
          <wp:positionV relativeFrom="paragraph">
            <wp:posOffset>359622</wp:posOffset>
          </wp:positionV>
          <wp:extent cx="1016000" cy="1016000"/>
          <wp:effectExtent l="25400" t="0" r="0" b="0"/>
          <wp:wrapNone/>
          <wp:docPr id="12" name="Grafik 12" descr="Array:LogosKunden:EVP 2014:CD:09_Logos:01_EVP:EVP_Logo:EVP_Logo_4F_psw_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ray:LogosKunden:EVP 2014:CD:09_Logos:01_EVP:EVP_Logo:EVP_Logo_4F_psw_t.png"/>
                  <pic:cNvPicPr>
                    <a:picLocks noChangeAspect="1" noChangeArrowheads="1"/>
                  </pic:cNvPicPr>
                </pic:nvPicPr>
                <pic:blipFill>
                  <a:blip r:embed="rId1"/>
                  <a:srcRect/>
                  <a:stretch>
                    <a:fillRect/>
                  </a:stretch>
                </pic:blipFill>
                <pic:spPr bwMode="auto">
                  <a:xfrm>
                    <a:off x="0" y="0"/>
                    <a:ext cx="1016000" cy="1016000"/>
                  </a:xfrm>
                  <a:prstGeom prst="rect">
                    <a:avLst/>
                  </a:prstGeom>
                  <a:noFill/>
                  <a:ln w="9525">
                    <a:noFill/>
                    <a:miter lim="800000"/>
                    <a:headEnd/>
                    <a:tailEnd/>
                  </a:ln>
                </pic:spPr>
              </pic:pic>
            </a:graphicData>
          </a:graphic>
        </wp:anchor>
      </w:drawing>
    </w:r>
  </w:p>
  <w:p w:rsidR="00DF4006" w:rsidRDefault="00DF4006">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05C53A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4387EB0"/>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7FE3B8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13CBE4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B437B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CA8814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0EA1BE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986FECC"/>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9A423D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BFC173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6624215"/>
    <w:multiLevelType w:val="hybridMultilevel"/>
    <w:tmpl w:val="69B24178"/>
    <w:lvl w:ilvl="0" w:tplc="11228840">
      <w:start w:val="1"/>
      <w:numFmt w:val="bullet"/>
      <w:pStyle w:val="Aufzhlung"/>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47555D12"/>
    <w:multiLevelType w:val="hybridMultilevel"/>
    <w:tmpl w:val="A51EEEE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4A9572CC"/>
    <w:multiLevelType w:val="multilevel"/>
    <w:tmpl w:val="8E1C74B2"/>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3" w15:restartNumberingAfterBreak="0">
    <w:nsid w:val="58613E6B"/>
    <w:multiLevelType w:val="multilevel"/>
    <w:tmpl w:val="98B28E36"/>
    <w:lvl w:ilvl="0">
      <w:start w:val="1"/>
      <w:numFmt w:val="bullet"/>
      <w:pStyle w:val="Aufzhlungszeichen"/>
      <w:lvlText w:val=""/>
      <w:lvlJc w:val="left"/>
      <w:pPr>
        <w:ind w:left="284" w:hanging="284"/>
      </w:pPr>
      <w:rPr>
        <w:rFonts w:ascii="Wingdings" w:hAnsi="Wingdings" w:hint="default"/>
      </w:rPr>
    </w:lvl>
    <w:lvl w:ilvl="1">
      <w:start w:val="1"/>
      <w:numFmt w:val="bullet"/>
      <w:pStyle w:val="Aufzhlungszeichen2"/>
      <w:lvlText w:val="–"/>
      <w:lvlJc w:val="left"/>
      <w:pPr>
        <w:ind w:left="567" w:hanging="283"/>
      </w:pPr>
      <w:rPr>
        <w:rFonts w:ascii="HelveticaNeueLT Com 55 Roman" w:hAnsi="HelveticaNeueLT Com 55 Roman" w:hint="default"/>
      </w:rPr>
    </w:lvl>
    <w:lvl w:ilvl="2">
      <w:start w:val="1"/>
      <w:numFmt w:val="bullet"/>
      <w:pStyle w:val="Aufzhlungszeichen3"/>
      <w:lvlText w:val="–"/>
      <w:lvlJc w:val="left"/>
      <w:pPr>
        <w:ind w:left="851" w:hanging="284"/>
      </w:pPr>
      <w:rPr>
        <w:rFonts w:ascii="HelveticaNeueLT Com 55 Roman" w:hAnsi="HelveticaNeueLT Com 55 Roman"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6C985FA8"/>
    <w:multiLevelType w:val="hybridMultilevel"/>
    <w:tmpl w:val="FD1A9C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FD325A5"/>
    <w:multiLevelType w:val="hybridMultilevel"/>
    <w:tmpl w:val="5C6AB65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3"/>
  </w:num>
  <w:num w:numId="13">
    <w:abstractNumId w:val="11"/>
  </w:num>
  <w:num w:numId="14">
    <w:abstractNumId w:val="15"/>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autoHyphenation/>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E70"/>
    <w:rsid w:val="0003038E"/>
    <w:rsid w:val="000E0ADC"/>
    <w:rsid w:val="00145A60"/>
    <w:rsid w:val="00164E70"/>
    <w:rsid w:val="001B0DCC"/>
    <w:rsid w:val="00293B61"/>
    <w:rsid w:val="002A73FD"/>
    <w:rsid w:val="002F3B76"/>
    <w:rsid w:val="00301C19"/>
    <w:rsid w:val="0030555F"/>
    <w:rsid w:val="003069A3"/>
    <w:rsid w:val="006845BE"/>
    <w:rsid w:val="006B1FE8"/>
    <w:rsid w:val="00730D73"/>
    <w:rsid w:val="007716FD"/>
    <w:rsid w:val="00773223"/>
    <w:rsid w:val="0082609A"/>
    <w:rsid w:val="008343F9"/>
    <w:rsid w:val="00923803"/>
    <w:rsid w:val="00A26599"/>
    <w:rsid w:val="00A35E33"/>
    <w:rsid w:val="00AE349B"/>
    <w:rsid w:val="00B41A34"/>
    <w:rsid w:val="00B72670"/>
    <w:rsid w:val="00B96199"/>
    <w:rsid w:val="00BA3C78"/>
    <w:rsid w:val="00C1740D"/>
    <w:rsid w:val="00C300BC"/>
    <w:rsid w:val="00CD450C"/>
    <w:rsid w:val="00D009B6"/>
    <w:rsid w:val="00DB2CF5"/>
    <w:rsid w:val="00DF4006"/>
    <w:rsid w:val="00EE6A33"/>
    <w:rsid w:val="00F640F1"/>
    <w:rsid w:val="00F71130"/>
    <w:rsid w:val="00F77959"/>
    <w:rsid w:val="00F96028"/>
    <w:rsid w:val="00FA63A2"/>
    <w:rsid w:val="00FE1097"/>
    <w:rsid w:val="00FF0F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E84CC32-626B-4FD8-A4F0-63E1F5996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77959"/>
    <w:pPr>
      <w:spacing w:after="140" w:line="280" w:lineRule="atLeast"/>
    </w:pPr>
    <w:rPr>
      <w:sz w:val="20"/>
    </w:rPr>
  </w:style>
  <w:style w:type="paragraph" w:styleId="berschrift1">
    <w:name w:val="heading 1"/>
    <w:basedOn w:val="Standard"/>
    <w:next w:val="Standard"/>
    <w:link w:val="berschrift1Zchn"/>
    <w:uiPriority w:val="9"/>
    <w:qFormat/>
    <w:rsid w:val="00990007"/>
    <w:pPr>
      <w:keepNext/>
      <w:keepLines/>
      <w:numPr>
        <w:numId w:val="16"/>
      </w:numPr>
      <w:tabs>
        <w:tab w:val="left" w:pos="567"/>
      </w:tabs>
      <w:spacing w:before="240" w:line="400" w:lineRule="atLeast"/>
      <w:ind w:left="340" w:hanging="340"/>
      <w:outlineLvl w:val="0"/>
    </w:pPr>
    <w:rPr>
      <w:rFonts w:eastAsiaTheme="majorEastAsia" w:cstheme="minorHAnsi"/>
      <w:bCs/>
      <w:color w:val="0062AE" w:themeColor="text2"/>
      <w:sz w:val="28"/>
      <w:szCs w:val="28"/>
    </w:rPr>
  </w:style>
  <w:style w:type="paragraph" w:styleId="berschrift2">
    <w:name w:val="heading 2"/>
    <w:basedOn w:val="Standard"/>
    <w:next w:val="Standard"/>
    <w:link w:val="berschrift2Zchn"/>
    <w:uiPriority w:val="9"/>
    <w:unhideWhenUsed/>
    <w:qFormat/>
    <w:rsid w:val="00990007"/>
    <w:pPr>
      <w:numPr>
        <w:ilvl w:val="1"/>
        <w:numId w:val="16"/>
      </w:numPr>
      <w:tabs>
        <w:tab w:val="left" w:pos="567"/>
      </w:tabs>
      <w:ind w:left="340" w:hanging="340"/>
      <w:outlineLvl w:val="1"/>
    </w:pPr>
    <w:rPr>
      <w:lang w:val="en-US"/>
    </w:rPr>
  </w:style>
  <w:style w:type="paragraph" w:styleId="berschrift3">
    <w:name w:val="heading 3"/>
    <w:basedOn w:val="Standard"/>
    <w:next w:val="Standard"/>
    <w:link w:val="berschrift3Zchn"/>
    <w:uiPriority w:val="9"/>
    <w:semiHidden/>
    <w:unhideWhenUsed/>
    <w:rsid w:val="00561CF3"/>
    <w:pPr>
      <w:keepNext/>
      <w:keepLines/>
      <w:numPr>
        <w:ilvl w:val="2"/>
        <w:numId w:val="16"/>
      </w:numPr>
      <w:spacing w:before="40"/>
      <w:outlineLvl w:val="2"/>
    </w:pPr>
    <w:rPr>
      <w:rFonts w:asciiTheme="majorHAnsi" w:eastAsiaTheme="majorEastAsia" w:hAnsiTheme="majorHAnsi" w:cstheme="majorBidi"/>
      <w:color w:val="003056" w:themeColor="accent1" w:themeShade="7F"/>
      <w:sz w:val="24"/>
      <w:szCs w:val="24"/>
    </w:rPr>
  </w:style>
  <w:style w:type="paragraph" w:styleId="berschrift4">
    <w:name w:val="heading 4"/>
    <w:basedOn w:val="Standard"/>
    <w:next w:val="Standard"/>
    <w:link w:val="berschrift4Zchn"/>
    <w:uiPriority w:val="9"/>
    <w:semiHidden/>
    <w:unhideWhenUsed/>
    <w:qFormat/>
    <w:rsid w:val="00561CF3"/>
    <w:pPr>
      <w:keepNext/>
      <w:keepLines/>
      <w:numPr>
        <w:ilvl w:val="3"/>
        <w:numId w:val="16"/>
      </w:numPr>
      <w:spacing w:before="40"/>
      <w:outlineLvl w:val="3"/>
    </w:pPr>
    <w:rPr>
      <w:rFonts w:asciiTheme="majorHAnsi" w:eastAsiaTheme="majorEastAsia" w:hAnsiTheme="majorHAnsi" w:cstheme="majorBidi"/>
      <w:i/>
      <w:iCs/>
      <w:color w:val="004882" w:themeColor="accent1" w:themeShade="BF"/>
    </w:rPr>
  </w:style>
  <w:style w:type="paragraph" w:styleId="berschrift5">
    <w:name w:val="heading 5"/>
    <w:basedOn w:val="Standard"/>
    <w:next w:val="Standard"/>
    <w:link w:val="berschrift5Zchn"/>
    <w:uiPriority w:val="9"/>
    <w:semiHidden/>
    <w:unhideWhenUsed/>
    <w:qFormat/>
    <w:rsid w:val="00561CF3"/>
    <w:pPr>
      <w:keepNext/>
      <w:keepLines/>
      <w:numPr>
        <w:ilvl w:val="4"/>
        <w:numId w:val="16"/>
      </w:numPr>
      <w:spacing w:before="40"/>
      <w:outlineLvl w:val="4"/>
    </w:pPr>
    <w:rPr>
      <w:rFonts w:asciiTheme="majorHAnsi" w:eastAsiaTheme="majorEastAsia" w:hAnsiTheme="majorHAnsi" w:cstheme="majorBidi"/>
      <w:color w:val="004882" w:themeColor="accent1" w:themeShade="BF"/>
    </w:rPr>
  </w:style>
  <w:style w:type="paragraph" w:styleId="berschrift6">
    <w:name w:val="heading 6"/>
    <w:basedOn w:val="Standard"/>
    <w:next w:val="Standard"/>
    <w:link w:val="berschrift6Zchn"/>
    <w:uiPriority w:val="9"/>
    <w:semiHidden/>
    <w:unhideWhenUsed/>
    <w:qFormat/>
    <w:rsid w:val="00561CF3"/>
    <w:pPr>
      <w:keepNext/>
      <w:keepLines/>
      <w:numPr>
        <w:ilvl w:val="5"/>
        <w:numId w:val="16"/>
      </w:numPr>
      <w:spacing w:before="40"/>
      <w:outlineLvl w:val="5"/>
    </w:pPr>
    <w:rPr>
      <w:rFonts w:asciiTheme="majorHAnsi" w:eastAsiaTheme="majorEastAsia" w:hAnsiTheme="majorHAnsi" w:cstheme="majorBidi"/>
      <w:color w:val="003056" w:themeColor="accent1" w:themeShade="7F"/>
    </w:rPr>
  </w:style>
  <w:style w:type="paragraph" w:styleId="berschrift7">
    <w:name w:val="heading 7"/>
    <w:basedOn w:val="Standard"/>
    <w:next w:val="Standard"/>
    <w:link w:val="berschrift7Zchn"/>
    <w:uiPriority w:val="9"/>
    <w:semiHidden/>
    <w:unhideWhenUsed/>
    <w:qFormat/>
    <w:rsid w:val="00561CF3"/>
    <w:pPr>
      <w:keepNext/>
      <w:keepLines/>
      <w:numPr>
        <w:ilvl w:val="6"/>
        <w:numId w:val="16"/>
      </w:numPr>
      <w:spacing w:before="40"/>
      <w:outlineLvl w:val="6"/>
    </w:pPr>
    <w:rPr>
      <w:rFonts w:asciiTheme="majorHAnsi" w:eastAsiaTheme="majorEastAsia" w:hAnsiTheme="majorHAnsi" w:cstheme="majorBidi"/>
      <w:i/>
      <w:iCs/>
      <w:color w:val="003056" w:themeColor="accent1" w:themeShade="7F"/>
    </w:rPr>
  </w:style>
  <w:style w:type="paragraph" w:styleId="berschrift8">
    <w:name w:val="heading 8"/>
    <w:basedOn w:val="Standard"/>
    <w:next w:val="Standard"/>
    <w:link w:val="berschrift8Zchn"/>
    <w:uiPriority w:val="9"/>
    <w:semiHidden/>
    <w:unhideWhenUsed/>
    <w:qFormat/>
    <w:rsid w:val="00561CF3"/>
    <w:pPr>
      <w:keepNext/>
      <w:keepLines/>
      <w:numPr>
        <w:ilvl w:val="7"/>
        <w:numId w:val="16"/>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61CF3"/>
    <w:pPr>
      <w:keepNext/>
      <w:keepLines/>
      <w:numPr>
        <w:ilvl w:val="8"/>
        <w:numId w:val="1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83CC4"/>
    <w:rPr>
      <w:color w:val="auto"/>
      <w:u w:val="none"/>
    </w:rPr>
  </w:style>
  <w:style w:type="paragraph" w:styleId="Kopfzeile">
    <w:name w:val="header"/>
    <w:basedOn w:val="Standard"/>
    <w:link w:val="KopfzeileZchn"/>
    <w:uiPriority w:val="99"/>
    <w:unhideWhenUsed/>
    <w:rsid w:val="00F63192"/>
    <w:pPr>
      <w:tabs>
        <w:tab w:val="center" w:pos="4536"/>
        <w:tab w:val="right" w:pos="9072"/>
      </w:tabs>
      <w:spacing w:line="200" w:lineRule="atLeast"/>
    </w:pPr>
    <w:rPr>
      <w:color w:val="0062AE" w:themeColor="accent1"/>
      <w:sz w:val="16"/>
    </w:rPr>
  </w:style>
  <w:style w:type="character" w:customStyle="1" w:styleId="KopfzeileZchn">
    <w:name w:val="Kopfzeile Zchn"/>
    <w:basedOn w:val="Absatz-Standardschriftart"/>
    <w:link w:val="Kopfzeile"/>
    <w:uiPriority w:val="99"/>
    <w:rsid w:val="00F63192"/>
    <w:rPr>
      <w:color w:val="0062AE" w:themeColor="accent1"/>
      <w:sz w:val="16"/>
    </w:rPr>
  </w:style>
  <w:style w:type="paragraph" w:styleId="Fuzeile">
    <w:name w:val="footer"/>
    <w:basedOn w:val="Standard"/>
    <w:link w:val="FuzeileZchn"/>
    <w:uiPriority w:val="99"/>
    <w:unhideWhenUsed/>
    <w:rsid w:val="00245BAF"/>
    <w:pPr>
      <w:tabs>
        <w:tab w:val="center" w:pos="4536"/>
        <w:tab w:val="right" w:pos="9072"/>
      </w:tabs>
      <w:spacing w:line="240" w:lineRule="auto"/>
    </w:pPr>
    <w:rPr>
      <w:rFonts w:cstheme="minorHAnsi"/>
      <w:color w:val="0062AE" w:themeColor="accent1"/>
      <w:sz w:val="18"/>
    </w:rPr>
  </w:style>
  <w:style w:type="character" w:customStyle="1" w:styleId="FuzeileZchn">
    <w:name w:val="Fußzeile Zchn"/>
    <w:basedOn w:val="Absatz-Standardschriftart"/>
    <w:link w:val="Fuzeile"/>
    <w:uiPriority w:val="99"/>
    <w:rsid w:val="00245BAF"/>
    <w:rPr>
      <w:rFonts w:cstheme="minorHAnsi"/>
      <w:color w:val="0062AE" w:themeColor="accent1"/>
      <w:sz w:val="18"/>
    </w:rPr>
  </w:style>
  <w:style w:type="paragraph" w:customStyle="1" w:styleId="EinfAbs">
    <w:name w:val="[Einf. Abs.]"/>
    <w:basedOn w:val="Standard"/>
    <w:uiPriority w:val="99"/>
    <w:rsid w:val="00F91D37"/>
    <w:pPr>
      <w:widowControl w:val="0"/>
      <w:autoSpaceDE w:val="0"/>
      <w:autoSpaceDN w:val="0"/>
      <w:adjustRightInd w:val="0"/>
      <w:spacing w:line="288" w:lineRule="auto"/>
      <w:textAlignment w:val="center"/>
    </w:pPr>
    <w:rPr>
      <w:rFonts w:ascii="MinionPro-Regular" w:hAnsi="MinionPro-Regular" w:cs="MinionPro-Regular"/>
      <w:color w:val="000000"/>
      <w:sz w:val="24"/>
      <w:szCs w:val="24"/>
      <w:lang w:val="de-DE"/>
    </w:rPr>
  </w:style>
  <w:style w:type="paragraph" w:styleId="Listenabsatz">
    <w:name w:val="List Paragraph"/>
    <w:basedOn w:val="Standard"/>
    <w:link w:val="ListenabsatzZchn"/>
    <w:uiPriority w:val="34"/>
    <w:rsid w:val="009C67A8"/>
    <w:pPr>
      <w:ind w:left="720"/>
      <w:contextualSpacing/>
    </w:pPr>
  </w:style>
  <w:style w:type="paragraph" w:styleId="Aufzhlungszeichen">
    <w:name w:val="List Bullet"/>
    <w:basedOn w:val="Listenabsatz"/>
    <w:uiPriority w:val="99"/>
    <w:unhideWhenUsed/>
    <w:rsid w:val="009C67A8"/>
    <w:pPr>
      <w:numPr>
        <w:numId w:val="12"/>
      </w:numPr>
    </w:pPr>
  </w:style>
  <w:style w:type="paragraph" w:styleId="Aufzhlungszeichen2">
    <w:name w:val="List Bullet 2"/>
    <w:basedOn w:val="Listenabsatz"/>
    <w:uiPriority w:val="99"/>
    <w:unhideWhenUsed/>
    <w:rsid w:val="009C67A8"/>
    <w:pPr>
      <w:numPr>
        <w:ilvl w:val="1"/>
        <w:numId w:val="12"/>
      </w:numPr>
    </w:pPr>
  </w:style>
  <w:style w:type="paragraph" w:styleId="Aufzhlungszeichen3">
    <w:name w:val="List Bullet 3"/>
    <w:basedOn w:val="Listenabsatz"/>
    <w:uiPriority w:val="99"/>
    <w:unhideWhenUsed/>
    <w:rsid w:val="009C67A8"/>
    <w:pPr>
      <w:numPr>
        <w:ilvl w:val="2"/>
        <w:numId w:val="12"/>
      </w:numPr>
    </w:pPr>
  </w:style>
  <w:style w:type="table" w:styleId="Tabellenraster">
    <w:name w:val="Table Grid"/>
    <w:basedOn w:val="NormaleTabelle"/>
    <w:uiPriority w:val="59"/>
    <w:rsid w:val="00364E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990007"/>
    <w:rPr>
      <w:rFonts w:eastAsiaTheme="majorEastAsia" w:cstheme="minorHAnsi"/>
      <w:bCs/>
      <w:color w:val="0062AE" w:themeColor="text2"/>
      <w:sz w:val="28"/>
      <w:szCs w:val="28"/>
    </w:rPr>
  </w:style>
  <w:style w:type="character" w:customStyle="1" w:styleId="berschrift2Zchn">
    <w:name w:val="Überschrift 2 Zchn"/>
    <w:basedOn w:val="Absatz-Standardschriftart"/>
    <w:link w:val="berschrift2"/>
    <w:uiPriority w:val="9"/>
    <w:rsid w:val="00990007"/>
    <w:rPr>
      <w:sz w:val="20"/>
      <w:lang w:val="en-US"/>
    </w:rPr>
  </w:style>
  <w:style w:type="paragraph" w:styleId="Titel">
    <w:name w:val="Title"/>
    <w:basedOn w:val="Standard"/>
    <w:next w:val="Standard"/>
    <w:link w:val="TitelZchn"/>
    <w:uiPriority w:val="10"/>
    <w:qFormat/>
    <w:rsid w:val="00C4637F"/>
    <w:pPr>
      <w:spacing w:line="500" w:lineRule="atLeast"/>
    </w:pPr>
    <w:rPr>
      <w:rFonts w:asciiTheme="majorHAnsi" w:hAnsiTheme="majorHAnsi" w:cstheme="majorHAnsi"/>
      <w:b/>
      <w:color w:val="0062AE" w:themeColor="accent1"/>
      <w:sz w:val="60"/>
      <w:szCs w:val="60"/>
    </w:rPr>
  </w:style>
  <w:style w:type="character" w:customStyle="1" w:styleId="TitelZchn">
    <w:name w:val="Titel Zchn"/>
    <w:basedOn w:val="Absatz-Standardschriftart"/>
    <w:link w:val="Titel"/>
    <w:uiPriority w:val="10"/>
    <w:rsid w:val="00C4637F"/>
    <w:rPr>
      <w:rFonts w:asciiTheme="majorHAnsi" w:hAnsiTheme="majorHAnsi" w:cstheme="majorHAnsi"/>
      <w:b/>
      <w:color w:val="0062AE" w:themeColor="accent1"/>
      <w:sz w:val="60"/>
      <w:szCs w:val="60"/>
    </w:rPr>
  </w:style>
  <w:style w:type="paragraph" w:customStyle="1" w:styleId="Brieftitel">
    <w:name w:val="Brieftitel"/>
    <w:basedOn w:val="Standard"/>
    <w:link w:val="BrieftitelZchn"/>
    <w:uiPriority w:val="1"/>
    <w:rsid w:val="000F3262"/>
    <w:rPr>
      <w:rFonts w:asciiTheme="majorHAnsi" w:hAnsiTheme="majorHAnsi"/>
      <w:b/>
    </w:rPr>
  </w:style>
  <w:style w:type="character" w:customStyle="1" w:styleId="BrieftitelZchn">
    <w:name w:val="Brieftitel Zchn"/>
    <w:basedOn w:val="Absatz-Standardschriftart"/>
    <w:link w:val="Brieftitel"/>
    <w:uiPriority w:val="1"/>
    <w:rsid w:val="000F3262"/>
    <w:rPr>
      <w:rFonts w:asciiTheme="majorHAnsi" w:hAnsiTheme="majorHAnsi"/>
      <w:b/>
      <w:sz w:val="20"/>
    </w:rPr>
  </w:style>
  <w:style w:type="paragraph" w:customStyle="1" w:styleId="Veranstaltung">
    <w:name w:val="Veranstaltung"/>
    <w:basedOn w:val="Kopfzeile"/>
    <w:rsid w:val="003648F6"/>
    <w:pPr>
      <w:tabs>
        <w:tab w:val="clear" w:pos="4536"/>
      </w:tabs>
      <w:jc w:val="right"/>
    </w:pPr>
    <w:rPr>
      <w:rFonts w:asciiTheme="majorHAnsi" w:hAnsiTheme="majorHAnsi" w:cstheme="majorHAnsi"/>
      <w:b/>
    </w:rPr>
  </w:style>
  <w:style w:type="paragraph" w:customStyle="1" w:styleId="Gremium">
    <w:name w:val="Gremium"/>
    <w:basedOn w:val="Kopfzeile"/>
    <w:rsid w:val="00B76565"/>
    <w:pPr>
      <w:tabs>
        <w:tab w:val="clear" w:pos="4536"/>
      </w:tabs>
      <w:jc w:val="right"/>
    </w:pPr>
  </w:style>
  <w:style w:type="paragraph" w:customStyle="1" w:styleId="Sektionsbezeichnung">
    <w:name w:val="Sektionsbezeichnung"/>
    <w:basedOn w:val="Kopfzeile"/>
    <w:rsid w:val="00AF5BCB"/>
    <w:pPr>
      <w:framePr w:hSpace="142" w:wrap="around" w:vAnchor="page" w:hAnchor="text" w:y="568"/>
    </w:pPr>
  </w:style>
  <w:style w:type="paragraph" w:styleId="Untertitel">
    <w:name w:val="Subtitle"/>
    <w:basedOn w:val="Standard"/>
    <w:next w:val="Standard"/>
    <w:link w:val="UntertitelZchn"/>
    <w:uiPriority w:val="11"/>
    <w:qFormat/>
    <w:rsid w:val="00C32FF4"/>
    <w:pPr>
      <w:spacing w:line="600" w:lineRule="atLeast"/>
    </w:pPr>
    <w:rPr>
      <w:color w:val="404040" w:themeColor="text1" w:themeTint="BF"/>
      <w:sz w:val="50"/>
      <w:szCs w:val="50"/>
    </w:rPr>
  </w:style>
  <w:style w:type="character" w:customStyle="1" w:styleId="UntertitelZchn">
    <w:name w:val="Untertitel Zchn"/>
    <w:basedOn w:val="Absatz-Standardschriftart"/>
    <w:link w:val="Untertitel"/>
    <w:uiPriority w:val="11"/>
    <w:rsid w:val="00C32FF4"/>
    <w:rPr>
      <w:color w:val="404040" w:themeColor="text1" w:themeTint="BF"/>
      <w:sz w:val="50"/>
      <w:szCs w:val="50"/>
    </w:rPr>
  </w:style>
  <w:style w:type="character" w:styleId="Fett">
    <w:name w:val="Strong"/>
    <w:uiPriority w:val="2"/>
    <w:qFormat/>
    <w:rsid w:val="003648F6"/>
    <w:rPr>
      <w:rFonts w:asciiTheme="majorHAnsi" w:hAnsiTheme="majorHAnsi" w:cstheme="majorHAnsi"/>
      <w:b/>
    </w:rPr>
  </w:style>
  <w:style w:type="paragraph" w:customStyle="1" w:styleId="Aufzhlung">
    <w:name w:val="Aufzählung"/>
    <w:basedOn w:val="Listenabsatz"/>
    <w:link w:val="AufzhlungZchn"/>
    <w:uiPriority w:val="3"/>
    <w:qFormat/>
    <w:rsid w:val="00561CF3"/>
    <w:pPr>
      <w:numPr>
        <w:numId w:val="15"/>
      </w:numPr>
      <w:ind w:left="340" w:hanging="340"/>
    </w:pPr>
    <w:rPr>
      <w:lang w:val="en-US"/>
    </w:rPr>
  </w:style>
  <w:style w:type="character" w:customStyle="1" w:styleId="berschrift3Zchn">
    <w:name w:val="Überschrift 3 Zchn"/>
    <w:basedOn w:val="Absatz-Standardschriftart"/>
    <w:link w:val="berschrift3"/>
    <w:uiPriority w:val="9"/>
    <w:semiHidden/>
    <w:rsid w:val="00561CF3"/>
    <w:rPr>
      <w:rFonts w:asciiTheme="majorHAnsi" w:eastAsiaTheme="majorEastAsia" w:hAnsiTheme="majorHAnsi" w:cstheme="majorBidi"/>
      <w:color w:val="003056" w:themeColor="accent1" w:themeShade="7F"/>
      <w:sz w:val="24"/>
      <w:szCs w:val="24"/>
    </w:rPr>
  </w:style>
  <w:style w:type="character" w:customStyle="1" w:styleId="ListenabsatzZchn">
    <w:name w:val="Listenabsatz Zchn"/>
    <w:basedOn w:val="Absatz-Standardschriftart"/>
    <w:link w:val="Listenabsatz"/>
    <w:uiPriority w:val="34"/>
    <w:rsid w:val="00561CF3"/>
    <w:rPr>
      <w:sz w:val="20"/>
    </w:rPr>
  </w:style>
  <w:style w:type="character" w:customStyle="1" w:styleId="AufzhlungZchn">
    <w:name w:val="Aufzählung Zchn"/>
    <w:basedOn w:val="ListenabsatzZchn"/>
    <w:link w:val="Aufzhlung"/>
    <w:uiPriority w:val="3"/>
    <w:rsid w:val="00561CF3"/>
    <w:rPr>
      <w:sz w:val="20"/>
      <w:lang w:val="en-US"/>
    </w:rPr>
  </w:style>
  <w:style w:type="character" w:customStyle="1" w:styleId="berschrift4Zchn">
    <w:name w:val="Überschrift 4 Zchn"/>
    <w:basedOn w:val="Absatz-Standardschriftart"/>
    <w:link w:val="berschrift4"/>
    <w:uiPriority w:val="9"/>
    <w:semiHidden/>
    <w:rsid w:val="00561CF3"/>
    <w:rPr>
      <w:rFonts w:asciiTheme="majorHAnsi" w:eastAsiaTheme="majorEastAsia" w:hAnsiTheme="majorHAnsi" w:cstheme="majorBidi"/>
      <w:i/>
      <w:iCs/>
      <w:color w:val="004882" w:themeColor="accent1" w:themeShade="BF"/>
      <w:sz w:val="20"/>
    </w:rPr>
  </w:style>
  <w:style w:type="character" w:customStyle="1" w:styleId="berschrift5Zchn">
    <w:name w:val="Überschrift 5 Zchn"/>
    <w:basedOn w:val="Absatz-Standardschriftart"/>
    <w:link w:val="berschrift5"/>
    <w:uiPriority w:val="9"/>
    <w:semiHidden/>
    <w:rsid w:val="00561CF3"/>
    <w:rPr>
      <w:rFonts w:asciiTheme="majorHAnsi" w:eastAsiaTheme="majorEastAsia" w:hAnsiTheme="majorHAnsi" w:cstheme="majorBidi"/>
      <w:color w:val="004882" w:themeColor="accent1" w:themeShade="BF"/>
      <w:sz w:val="20"/>
    </w:rPr>
  </w:style>
  <w:style w:type="character" w:customStyle="1" w:styleId="berschrift6Zchn">
    <w:name w:val="Überschrift 6 Zchn"/>
    <w:basedOn w:val="Absatz-Standardschriftart"/>
    <w:link w:val="berschrift6"/>
    <w:uiPriority w:val="9"/>
    <w:semiHidden/>
    <w:rsid w:val="00561CF3"/>
    <w:rPr>
      <w:rFonts w:asciiTheme="majorHAnsi" w:eastAsiaTheme="majorEastAsia" w:hAnsiTheme="majorHAnsi" w:cstheme="majorBidi"/>
      <w:color w:val="003056" w:themeColor="accent1" w:themeShade="7F"/>
      <w:sz w:val="20"/>
    </w:rPr>
  </w:style>
  <w:style w:type="character" w:customStyle="1" w:styleId="berschrift7Zchn">
    <w:name w:val="Überschrift 7 Zchn"/>
    <w:basedOn w:val="Absatz-Standardschriftart"/>
    <w:link w:val="berschrift7"/>
    <w:uiPriority w:val="9"/>
    <w:semiHidden/>
    <w:rsid w:val="00561CF3"/>
    <w:rPr>
      <w:rFonts w:asciiTheme="majorHAnsi" w:eastAsiaTheme="majorEastAsia" w:hAnsiTheme="majorHAnsi" w:cstheme="majorBidi"/>
      <w:i/>
      <w:iCs/>
      <w:color w:val="003056" w:themeColor="accent1" w:themeShade="7F"/>
      <w:sz w:val="20"/>
    </w:rPr>
  </w:style>
  <w:style w:type="character" w:customStyle="1" w:styleId="berschrift8Zchn">
    <w:name w:val="Überschrift 8 Zchn"/>
    <w:basedOn w:val="Absatz-Standardschriftart"/>
    <w:link w:val="berschrift8"/>
    <w:uiPriority w:val="9"/>
    <w:semiHidden/>
    <w:rsid w:val="00561CF3"/>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61CF3"/>
    <w:rPr>
      <w:rFonts w:asciiTheme="majorHAnsi" w:eastAsiaTheme="majorEastAsia" w:hAnsiTheme="majorHAnsi" w:cstheme="majorBidi"/>
      <w:i/>
      <w:iCs/>
      <w:color w:val="272727" w:themeColor="text1" w:themeTint="D8"/>
      <w:sz w:val="21"/>
      <w:szCs w:val="21"/>
    </w:rPr>
  </w:style>
  <w:style w:type="character" w:styleId="Platzhaltertext">
    <w:name w:val="Placeholder Text"/>
    <w:basedOn w:val="Absatz-Standardschriftart"/>
    <w:uiPriority w:val="99"/>
    <w:semiHidden/>
    <w:rsid w:val="00FE6199"/>
    <w:rPr>
      <w:color w:val="808080"/>
    </w:rPr>
  </w:style>
  <w:style w:type="paragraph" w:styleId="Sprechblasentext">
    <w:name w:val="Balloon Text"/>
    <w:basedOn w:val="Standard"/>
    <w:link w:val="SprechblasentextZchn"/>
    <w:uiPriority w:val="99"/>
    <w:semiHidden/>
    <w:unhideWhenUsed/>
    <w:rsid w:val="00FE6199"/>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E6199"/>
    <w:rPr>
      <w:rFonts w:ascii="Tahoma" w:hAnsi="Tahoma" w:cs="Tahoma"/>
      <w:sz w:val="16"/>
      <w:szCs w:val="16"/>
    </w:rPr>
  </w:style>
  <w:style w:type="paragraph" w:customStyle="1" w:styleId="EVPAdressat">
    <w:name w:val="EVP_Adressat"/>
    <w:autoRedefine/>
    <w:rsid w:val="00512DED"/>
    <w:pPr>
      <w:keepNext/>
      <w:spacing w:after="0" w:line="240" w:lineRule="exact"/>
    </w:pPr>
    <w:rPr>
      <w:rFonts w:ascii="Arial" w:eastAsia="Times" w:hAnsi="Arial" w:cs="Times New Roman"/>
      <w:i/>
      <w:noProof/>
      <w:sz w:val="20"/>
      <w:szCs w:val="20"/>
      <w:lang w:val="de-DE" w:eastAsia="de-DE"/>
    </w:rPr>
  </w:style>
  <w:style w:type="character" w:customStyle="1" w:styleId="UnresolvedMention">
    <w:name w:val="Unresolved Mention"/>
    <w:basedOn w:val="Absatz-Standardschriftart"/>
    <w:uiPriority w:val="99"/>
    <w:semiHidden/>
    <w:unhideWhenUsed/>
    <w:rsid w:val="006B1FE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aesident@evpzh.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ekretariat@evpzh.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er\Google%20Drive\edaten\vorlagen\evpzhform\Mediendienst_EVP_ZH.dotx" TargetMode="External"/></Relationships>
</file>

<file path=word/theme/theme1.xml><?xml version="1.0" encoding="utf-8"?>
<a:theme xmlns:a="http://schemas.openxmlformats.org/drawingml/2006/main" name="Larissa-Design">
  <a:themeElements>
    <a:clrScheme name="EVP">
      <a:dk1>
        <a:sysClr val="windowText" lastClr="000000"/>
      </a:dk1>
      <a:lt1>
        <a:sysClr val="window" lastClr="FFFFFF"/>
      </a:lt1>
      <a:dk2>
        <a:srgbClr val="0062AE"/>
      </a:dk2>
      <a:lt2>
        <a:srgbClr val="FFDD00"/>
      </a:lt2>
      <a:accent1>
        <a:srgbClr val="0062AE"/>
      </a:accent1>
      <a:accent2>
        <a:srgbClr val="FFDD00"/>
      </a:accent2>
      <a:accent3>
        <a:srgbClr val="3381BD"/>
      </a:accent3>
      <a:accent4>
        <a:srgbClr val="FFE433"/>
      </a:accent4>
      <a:accent5>
        <a:srgbClr val="66A1CD"/>
      </a:accent5>
      <a:accent6>
        <a:srgbClr val="FFEB66"/>
      </a:accent6>
      <a:hlink>
        <a:srgbClr val="000000"/>
      </a:hlink>
      <a:folHlink>
        <a:srgbClr val="000000"/>
      </a:folHlink>
    </a:clrScheme>
    <a:fontScheme name="EVP">
      <a:majorFont>
        <a:latin typeface="Open Sans"/>
        <a:ea typeface=""/>
        <a:cs typeface=""/>
      </a:majorFont>
      <a:minorFont>
        <a:latin typeface="Open Sans Light"/>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59B71D-BFD3-4E3C-96D7-4B0E92441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Mediendienst_EVP_ZH</Template>
  <TotalTime>0</TotalTime>
  <Pages>1</Pages>
  <Words>238</Words>
  <Characters>1504</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VORLAGENBAUER.ch</Company>
  <LinksUpToDate>false</LinksUpToDate>
  <CharactersWithSpaces>1739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Dominik</cp:lastModifiedBy>
  <cp:revision>2</cp:revision>
  <dcterms:created xsi:type="dcterms:W3CDTF">2018-06-07T08:28:00Z</dcterms:created>
  <dcterms:modified xsi:type="dcterms:W3CDTF">2018-06-07T08:28:00Z</dcterms:modified>
</cp:coreProperties>
</file>